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B8FB3" w14:textId="77777777" w:rsidR="00477D86" w:rsidRDefault="005175A3" w:rsidP="00E44DE1">
      <w:pPr>
        <w:pStyle w:val="Heading1"/>
        <w:spacing w:before="120" w:after="120" w:line="276" w:lineRule="auto"/>
      </w:pPr>
      <w:r>
        <w:t xml:space="preserve">Conducting Effective Online Discussion </w:t>
      </w:r>
      <w:proofErr w:type="spellStart"/>
      <w:r>
        <w:t>COFAonlineUNSW</w:t>
      </w:r>
      <w:proofErr w:type="spellEnd"/>
    </w:p>
    <w:p w14:paraId="57F4A2A3" w14:textId="77777777" w:rsidR="005175A3" w:rsidRDefault="005175A3" w:rsidP="00E44DE1">
      <w:pPr>
        <w:spacing w:before="120" w:after="120" w:line="276" w:lineRule="auto"/>
      </w:pPr>
      <w:r>
        <w:t>Australian Learning and Teaching Council – Promoting excellence in higher education</w:t>
      </w:r>
    </w:p>
    <w:p w14:paraId="5F103489" w14:textId="77777777" w:rsidR="005175A3" w:rsidRDefault="005175A3" w:rsidP="00E44DE1">
      <w:pPr>
        <w:spacing w:before="120" w:after="120" w:line="276" w:lineRule="auto"/>
      </w:pPr>
      <w:r>
        <w:t>Learning to teach online – online.cofa.unsw.edu.au</w:t>
      </w:r>
    </w:p>
    <w:p w14:paraId="0BBC4623" w14:textId="77777777" w:rsidR="005175A3" w:rsidRDefault="005175A3" w:rsidP="00E44DE1">
      <w:pPr>
        <w:pStyle w:val="Heading2"/>
        <w:spacing w:before="120" w:after="120" w:line="276" w:lineRule="auto"/>
      </w:pPr>
      <w:r>
        <w:t>Conducting Effective Online Discussions</w:t>
      </w:r>
    </w:p>
    <w:p w14:paraId="50DB6270" w14:textId="77777777" w:rsidR="005175A3" w:rsidRDefault="005175A3" w:rsidP="00E44DE1">
      <w:pPr>
        <w:spacing w:before="120" w:after="120" w:line="276" w:lineRule="auto"/>
      </w:pPr>
      <w:r>
        <w:t>[Music plays.]</w:t>
      </w:r>
    </w:p>
    <w:p w14:paraId="0B5C4599" w14:textId="77777777" w:rsidR="005175A3" w:rsidRDefault="005175A3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[</w:t>
      </w:r>
      <w:r w:rsidRPr="00E44DE1">
        <w:rPr>
          <w:rStyle w:val="Heading3Char"/>
        </w:rPr>
        <w:t>Karin Watson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– Co-Project Manager, Learning to Teach Online, The University of New South Wales] O</w:t>
      </w:r>
      <w:r w:rsidRPr="005175A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nline discussion boards offer both</w:t>
      </w:r>
      <w:r>
        <w:rPr>
          <w:rFonts w:ascii="Times New Roman" w:eastAsia="Times New Roman" w:hAnsi="Times New Roman" w:cs="Times New Roman"/>
        </w:rPr>
        <w:t xml:space="preserve"> 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>students and teachers great opportunity</w:t>
      </w:r>
      <w:r>
        <w:rPr>
          <w:rFonts w:ascii="Times New Roman" w:eastAsia="Times New Roman" w:hAnsi="Times New Roman" w:cs="Times New Roman"/>
        </w:rPr>
        <w:t xml:space="preserve"> 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>for communication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peer learning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>
        <w:rPr>
          <w:rFonts w:ascii="Times New Roman" w:eastAsia="Times New Roman" w:hAnsi="Times New Roman" w:cs="Times New Roman"/>
        </w:rPr>
        <w:t xml:space="preserve"> 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>active engagement in the class content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</w:rPr>
        <w:t xml:space="preserve"> I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>n this episode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we examine the role of</w:t>
      </w:r>
      <w:r>
        <w:rPr>
          <w:rFonts w:ascii="Times New Roman" w:eastAsia="Times New Roman" w:hAnsi="Times New Roman" w:cs="Times New Roman"/>
        </w:rPr>
        <w:t xml:space="preserve"> 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>online discussions in the learning</w:t>
      </w:r>
      <w:r>
        <w:rPr>
          <w:rFonts w:ascii="Times New Roman" w:eastAsia="Times New Roman" w:hAnsi="Times New Roman" w:cs="Times New Roman"/>
        </w:rPr>
        <w:t xml:space="preserve"> 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>process and we also offer some useful</w:t>
      </w:r>
      <w:r>
        <w:rPr>
          <w:rFonts w:ascii="Times New Roman" w:eastAsia="Times New Roman" w:hAnsi="Times New Roman" w:cs="Times New Roman"/>
        </w:rPr>
        <w:t xml:space="preserve"> 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>strategies for effective moderation to</w:t>
      </w:r>
      <w:r>
        <w:rPr>
          <w:rFonts w:ascii="Times New Roman" w:eastAsia="Times New Roman" w:hAnsi="Times New Roman" w:cs="Times New Roman"/>
        </w:rPr>
        <w:t xml:space="preserve"> 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>maximize student participation and</w:t>
      </w:r>
      <w:r>
        <w:rPr>
          <w:rFonts w:ascii="Times New Roman" w:eastAsia="Times New Roman" w:hAnsi="Times New Roman" w:cs="Times New Roman"/>
        </w:rPr>
        <w:t xml:space="preserve"> 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>motivation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6DE6A910" w14:textId="77777777" w:rsidR="00704398" w:rsidRDefault="005175A3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E44DE1">
        <w:rPr>
          <w:rStyle w:val="Heading3Char"/>
        </w:rPr>
        <w:t>Dr. Gay McDonald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– Senior Lecturer, School of Art History and Art Education, The University of New South Wales]. W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>hen you're in the classroom</w:t>
      </w:r>
      <w:r>
        <w:rPr>
          <w:rFonts w:ascii="Arial" w:eastAsia="Times New Roman" w:hAnsi="Arial" w:cs="Arial"/>
          <w:color w:val="000000"/>
          <w:sz w:val="20"/>
          <w:szCs w:val="20"/>
        </w:rPr>
        <w:t>, y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>ou'll find that just through</w:t>
      </w:r>
      <w:r w:rsidR="0070439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you know</w:t>
      </w:r>
      <w:r w:rsidR="0070439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>group dynamics</w:t>
      </w:r>
      <w:r w:rsidR="0070439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>some students will tend</w:t>
      </w:r>
      <w:r w:rsidR="007043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>to dominate the discussion and more</w:t>
      </w:r>
      <w:r w:rsidR="007043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>reticent students</w:t>
      </w:r>
      <w:r w:rsidR="0070439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sh</w:t>
      </w:r>
      <w:r w:rsidR="00704398">
        <w:rPr>
          <w:rFonts w:ascii="Arial" w:eastAsia="Times New Roman" w:hAnsi="Arial" w:cs="Arial"/>
          <w:color w:val="000000"/>
          <w:sz w:val="20"/>
          <w:szCs w:val="20"/>
        </w:rPr>
        <w:t>yer students,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students who feel that there are less</w:t>
      </w:r>
      <w:r w:rsidR="007043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>articulate or having trouble with the</w:t>
      </w:r>
      <w:r w:rsidR="007043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language may not participate </w:t>
      </w:r>
    </w:p>
    <w:p w14:paraId="44F0CAA4" w14:textId="77777777" w:rsidR="00704398" w:rsidRDefault="00704398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E44DE1">
        <w:rPr>
          <w:rStyle w:val="Heading3Char"/>
        </w:rPr>
        <w:t xml:space="preserve">Dr. Andy </w:t>
      </w:r>
      <w:proofErr w:type="spellStart"/>
      <w:r w:rsidRPr="00E44DE1">
        <w:rPr>
          <w:rStyle w:val="Heading3Char"/>
        </w:rPr>
        <w:t>Polaine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Research Fellow and Lecturer, Service Design, Lucerne University of Applied Sciences and Arts] S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omeone who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for whom English isn't the first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language or is a bit shy might not kind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of respond so quickly</w:t>
      </w:r>
      <w:r>
        <w:rPr>
          <w:rFonts w:ascii="Arial" w:eastAsia="Times New Roman" w:hAnsi="Arial" w:cs="Arial"/>
          <w:color w:val="000000"/>
          <w:sz w:val="20"/>
          <w:szCs w:val="20"/>
        </w:rPr>
        <w:t>; wherea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online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they can do that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T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hey can think about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that what they want to say</w:t>
      </w:r>
      <w:r>
        <w:rPr>
          <w:rFonts w:ascii="Arial" w:eastAsia="Times New Roman" w:hAnsi="Arial" w:cs="Arial"/>
          <w:color w:val="000000"/>
          <w:sz w:val="20"/>
          <w:szCs w:val="20"/>
        </w:rPr>
        <w:t>. It there are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words they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don't know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they can go and look them up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all those kinds of things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649ACAEB" w14:textId="77777777" w:rsidR="005175A3" w:rsidRPr="005175A3" w:rsidRDefault="00704398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E44DE1">
        <w:rPr>
          <w:rStyle w:val="Heading3Char"/>
        </w:rPr>
        <w:t>A/Prof Lydia Kavanagh</w:t>
      </w:r>
      <w:r>
        <w:rPr>
          <w:rFonts w:ascii="Arial" w:eastAsia="Times New Roman" w:hAnsi="Arial" w:cs="Arial"/>
          <w:color w:val="000000"/>
          <w:sz w:val="20"/>
          <w:szCs w:val="20"/>
        </w:rPr>
        <w:t>, Director, First Year Engineering, School of Engineering, The University of Queensland, Australia] T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hey use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discussion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boards to post questions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to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communicate with their peers</w:t>
      </w:r>
      <w:r>
        <w:rPr>
          <w:rFonts w:ascii="Arial" w:eastAsia="Times New Roman" w:hAnsi="Arial" w:cs="Arial"/>
          <w:color w:val="000000"/>
          <w:sz w:val="20"/>
          <w:szCs w:val="20"/>
        </w:rPr>
        <w:t>. S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ometimes they just have comments that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they'd like to share with their peers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167954E" w14:textId="77777777" w:rsidR="005175A3" w:rsidRDefault="00704398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E44DE1">
        <w:rPr>
          <w:rStyle w:val="Heading3Char"/>
        </w:rPr>
        <w:t>Prof Ian MacDonald</w:t>
      </w:r>
      <w:r>
        <w:rPr>
          <w:rFonts w:ascii="Arial" w:eastAsia="Times New Roman" w:hAnsi="Arial" w:cs="Arial"/>
          <w:color w:val="000000"/>
          <w:sz w:val="20"/>
          <w:szCs w:val="20"/>
        </w:rPr>
        <w:t>, Director, Centre for Innovation in Learning and Teaching, Victoria University] W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hat the virtual space can offer is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greater opportunity for communication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for sharing ideas and for mapping ideas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against each other and contesting ideas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1DD79573" w14:textId="77777777" w:rsidR="00704398" w:rsidRPr="005175A3" w:rsidRDefault="00704398" w:rsidP="00E44DE1">
      <w:pPr>
        <w:pStyle w:val="Heading2"/>
        <w:spacing w:before="120" w:after="120" w:line="276" w:lineRule="auto"/>
        <w:rPr>
          <w:rFonts w:eastAsia="Times New Roman"/>
        </w:rPr>
      </w:pPr>
      <w:r>
        <w:rPr>
          <w:rFonts w:eastAsia="Times New Roman"/>
        </w:rPr>
        <w:t>The Role of Discussion</w:t>
      </w:r>
    </w:p>
    <w:p w14:paraId="728D1485" w14:textId="77777777" w:rsidR="00704398" w:rsidRDefault="00704398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E44DE1">
        <w:rPr>
          <w:rStyle w:val="Heading3Char"/>
        </w:rPr>
        <w:t>Prof Matthew Allen</w:t>
      </w:r>
      <w:r>
        <w:rPr>
          <w:rFonts w:ascii="Arial" w:eastAsia="Times New Roman" w:hAnsi="Arial" w:cs="Arial"/>
          <w:color w:val="000000"/>
          <w:sz w:val="20"/>
          <w:szCs w:val="20"/>
        </w:rPr>
        <w:t>, Head Department of Internet Studies, Curtin University] O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ne of the mistakes teachers make when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they first start using the internet for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their teaching is to spend far too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much time engaging with their students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on a one-to-one basis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T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hat's why online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discussion groups and collaborative</w:t>
      </w:r>
      <w:r w:rsidR="00E44DE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workspaces where student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individual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student questions can be answered by an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academic but for the benefit of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everybody who's in the unit of study</w:t>
      </w:r>
      <w:r>
        <w:rPr>
          <w:rFonts w:ascii="Arial" w:eastAsia="Times New Roman" w:hAnsi="Arial" w:cs="Arial"/>
          <w:color w:val="000000"/>
          <w:sz w:val="20"/>
          <w:szCs w:val="20"/>
        </w:rPr>
        <w:t>. T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hat's one of the ways that you can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manage your time effectively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95937EA" w14:textId="77777777" w:rsidR="004429D1" w:rsidRDefault="00704398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E44DE1">
        <w:rPr>
          <w:rStyle w:val="Heading3Char"/>
        </w:rPr>
        <w:t>A/Prof Lydia Kavanagh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Director, First Year Engineering, School of Engineering, The University of Queensland, Australia] </w:t>
      </w:r>
      <w:r>
        <w:rPr>
          <w:rFonts w:ascii="Arial" w:eastAsia="Times New Roman" w:hAnsi="Arial" w:cs="Arial"/>
          <w:color w:val="000000"/>
          <w:sz w:val="20"/>
          <w:szCs w:val="20"/>
        </w:rPr>
        <w:t>B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ecause 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can't do that one on one with the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thousand students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it allows a lot of</w:t>
      </w:r>
      <w:r w:rsidR="00E44DE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people to see any information that 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lecturer or a tutor feeds back to an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individual</w:t>
      </w:r>
      <w:r w:rsidR="004429D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EC2E0C0" w14:textId="77777777" w:rsidR="004429D1" w:rsidRDefault="004429D1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E44DE1">
        <w:rPr>
          <w:rStyle w:val="Heading3Char"/>
        </w:rPr>
        <w:t>Prof Ian MacDonald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Director, Centre for Innovation in Learning and Teaching, Victoria University] </w:t>
      </w:r>
      <w:r>
        <w:rPr>
          <w:rFonts w:ascii="Arial" w:eastAsia="Times New Roman" w:hAnsi="Arial" w:cs="Arial"/>
          <w:color w:val="000000"/>
          <w:sz w:val="20"/>
          <w:szCs w:val="20"/>
        </w:rPr>
        <w:t>E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verybody's got an equal</w:t>
      </w:r>
      <w:r w:rsidR="007043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opportunity and a lot of people can</w:t>
      </w:r>
      <w:r w:rsidR="007043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contribut</w:t>
      </w:r>
      <w:r>
        <w:rPr>
          <w:rFonts w:ascii="Arial" w:eastAsia="Times New Roman" w:hAnsi="Arial" w:cs="Arial"/>
          <w:color w:val="000000"/>
          <w:sz w:val="20"/>
          <w:szCs w:val="20"/>
        </w:rPr>
        <w:t>e at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once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nd that means</w:t>
      </w:r>
      <w:r w:rsidR="007043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everybody can participate in an active</w:t>
      </w:r>
      <w:r w:rsidR="007043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way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instead of just listening to someone</w:t>
      </w:r>
      <w:r w:rsidR="007043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else making a contribution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535104C" w14:textId="77777777" w:rsidR="004429D1" w:rsidRDefault="004429D1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44DE1">
        <w:rPr>
          <w:rStyle w:val="Heading3Char"/>
        </w:rPr>
        <w:lastRenderedPageBreak/>
        <w:t>[A/Prof Lydia Kavanagh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Director, First Year Engineering, School of Engineering, The University of Queensland, Australia] </w:t>
      </w:r>
      <w:r>
        <w:rPr>
          <w:rFonts w:ascii="Arial" w:eastAsia="Times New Roman" w:hAnsi="Arial" w:cs="Arial"/>
          <w:color w:val="000000"/>
          <w:sz w:val="20"/>
          <w:szCs w:val="20"/>
        </w:rPr>
        <w:t>M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y students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in a class of a thousand can get very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isolated</w:t>
      </w:r>
      <w:r>
        <w:rPr>
          <w:rFonts w:ascii="Arial" w:eastAsia="Times New Roman" w:hAnsi="Arial" w:cs="Arial"/>
          <w:color w:val="000000"/>
          <w:sz w:val="20"/>
          <w:szCs w:val="20"/>
        </w:rPr>
        <w:t>. T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his is a community function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if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you like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that allows them to connect and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answer each other's questions so there's</w:t>
      </w:r>
      <w:r w:rsidR="00E44DE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some peer learning going on there as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well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FBF18B1" w14:textId="77777777" w:rsidR="005175A3" w:rsidRDefault="004429D1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E44DE1">
        <w:rPr>
          <w:rStyle w:val="Heading3Char"/>
        </w:rPr>
        <w:t>Dr. Gay McDonald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– Senior Lecturer, School of Art History and Art Education, The University of New South Wales]. </w:t>
      </w:r>
      <w:r>
        <w:rPr>
          <w:rFonts w:ascii="Arial" w:eastAsia="Times New Roman" w:hAnsi="Arial" w:cs="Arial"/>
          <w:color w:val="000000"/>
          <w:sz w:val="20"/>
          <w:szCs w:val="20"/>
        </w:rPr>
        <w:t>P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eer-to-peer discussions were very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helpful for the students in trying to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sort out perhaps their concerns or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questions about the content that was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being covered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o</w:t>
      </w:r>
      <w:proofErr w:type="gramEnd"/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it allowed them to go a</w:t>
      </w:r>
      <w:r w:rsidR="00E44DE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little further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a little deeper into that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course content and in that way I think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it was a very useful learning strategy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122F320" w14:textId="77777777" w:rsidR="005175A3" w:rsidRDefault="004429D1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E44DE1">
        <w:rPr>
          <w:rStyle w:val="Heading3Char"/>
        </w:rPr>
        <w:t xml:space="preserve">Dr. Catherine </w:t>
      </w:r>
      <w:proofErr w:type="spellStart"/>
      <w:r w:rsidRPr="00E44DE1">
        <w:rPr>
          <w:rStyle w:val="Heading3Char"/>
        </w:rPr>
        <w:t>Suttle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Lecturer, School of Optometry and Vision Sciences, Faculty of Science, The University of New South Wales] T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he whole point of our online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discussions is for the students to</w:t>
      </w:r>
      <w:r w:rsidR="00E44DE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talk to each other and learn while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they're talking and for me to gauge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their understanding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4D5EEA4" w14:textId="77777777" w:rsidR="004429D1" w:rsidRDefault="004429D1" w:rsidP="00E44DE1">
      <w:pPr>
        <w:pStyle w:val="Heading2"/>
        <w:rPr>
          <w:rFonts w:eastAsia="Times New Roman"/>
        </w:rPr>
      </w:pPr>
      <w:r>
        <w:rPr>
          <w:rFonts w:eastAsia="Times New Roman"/>
        </w:rPr>
        <w:t>Effective moderation, motivation, and participation</w:t>
      </w:r>
    </w:p>
    <w:p w14:paraId="3E30BF27" w14:textId="77777777" w:rsidR="004429D1" w:rsidRDefault="004429D1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E44DE1">
        <w:rPr>
          <w:rStyle w:val="Heading3Char"/>
        </w:rPr>
        <w:t>Andrea North-</w:t>
      </w:r>
      <w:proofErr w:type="spellStart"/>
      <w:r w:rsidRPr="00E44DE1">
        <w:rPr>
          <w:rStyle w:val="Heading3Char"/>
        </w:rPr>
        <w:t>Samardzic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Facilitator, MBT Program, Australian School of Business, The University of South Wales] I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t's really important to emphasize that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when you are teaching online the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attendance isn't measured in the same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way as it would be in a face-to-face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class. Y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ou can't just log on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W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e don't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know if you're online or not so you have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to physically post something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F221022" w14:textId="77777777" w:rsidR="004429D1" w:rsidRDefault="004429D1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E44DE1">
        <w:rPr>
          <w:rStyle w:val="Heading3Char"/>
        </w:rPr>
        <w:t>Chis Mitchell</w:t>
      </w:r>
      <w:r>
        <w:rPr>
          <w:rFonts w:ascii="Arial" w:eastAsia="Times New Roman" w:hAnsi="Arial" w:cs="Arial"/>
          <w:color w:val="000000"/>
          <w:sz w:val="20"/>
          <w:szCs w:val="20"/>
        </w:rPr>
        <w:t>, Learning and Teaching Coordinator, Royal College of Art] W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hen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students logged on the first day of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that tutorial and saw that there was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something already there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O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ther students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had engaged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 very much encouraged them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to do the same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f they logged on and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found that nothing was there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they didn't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necessarily feel it was worth their time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08D1E7CF" w14:textId="77777777" w:rsidR="00106616" w:rsidRDefault="004429D1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E44DE1">
        <w:rPr>
          <w:rStyle w:val="Heading3Char"/>
        </w:rPr>
        <w:t xml:space="preserve">Dr. </w:t>
      </w:r>
      <w:proofErr w:type="spellStart"/>
      <w:r w:rsidRPr="00E44DE1">
        <w:rPr>
          <w:rStyle w:val="Heading3Char"/>
        </w:rPr>
        <w:t>Leicha</w:t>
      </w:r>
      <w:proofErr w:type="spellEnd"/>
      <w:r w:rsidRPr="00E44DE1">
        <w:rPr>
          <w:rStyle w:val="Heading3Char"/>
        </w:rPr>
        <w:t xml:space="preserve"> Bragg</w:t>
      </w:r>
      <w:r>
        <w:rPr>
          <w:rFonts w:ascii="Arial" w:eastAsia="Times New Roman" w:hAnsi="Arial" w:cs="Arial"/>
          <w:color w:val="000000"/>
          <w:sz w:val="20"/>
          <w:szCs w:val="20"/>
        </w:rPr>
        <w:t>, Lecturer, Mathematics Education and Information Technology, Deakin University] Y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ou only need to get a couple of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students in there who really engage in</w:t>
      </w:r>
      <w:r w:rsidR="001066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it and that seems to bring along the</w:t>
      </w:r>
      <w:r w:rsidR="00E44DE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others</w:t>
      </w:r>
      <w:r w:rsidR="0010661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7B6A29F" w14:textId="77777777" w:rsidR="00106616" w:rsidRDefault="00106616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E44DE1">
        <w:rPr>
          <w:rStyle w:val="Heading3Char"/>
        </w:rPr>
        <w:t>Unnamed Female Student</w:t>
      </w:r>
      <w:r>
        <w:rPr>
          <w:rFonts w:ascii="Arial" w:eastAsia="Times New Roman" w:hAnsi="Arial" w:cs="Arial"/>
          <w:color w:val="000000"/>
          <w:sz w:val="20"/>
          <w:szCs w:val="20"/>
        </w:rPr>
        <w:t>, Faculty of the College of Fine Arts, The University of New South Wales</w:t>
      </w:r>
      <w:r>
        <w:rPr>
          <w:rFonts w:ascii="Arial" w:eastAsia="Times New Roman" w:hAnsi="Arial" w:cs="Arial"/>
          <w:color w:val="000000"/>
          <w:sz w:val="20"/>
          <w:szCs w:val="20"/>
        </w:rPr>
        <w:t>] W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hat motivates me in a discussion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to participate is if somebody responds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to what I've just written and that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response doesn't necessarily have to be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positive and gushy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it can be disputing</w:t>
      </w:r>
      <w:r w:rsidR="00E44DE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what I've just said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3489B755" w14:textId="77777777" w:rsidR="00106616" w:rsidRDefault="00106616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E44DE1">
        <w:rPr>
          <w:rStyle w:val="Heading3Char"/>
        </w:rPr>
        <w:t>Dr. Gay McDonald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– Senior Lecturer, School of Art History and Art Education, The University of New South Wales]. </w:t>
      </w:r>
      <w:r>
        <w:rPr>
          <w:rFonts w:ascii="Arial" w:eastAsia="Times New Roman" w:hAnsi="Arial" w:cs="Arial"/>
          <w:color w:val="000000"/>
          <w:sz w:val="20"/>
          <w:szCs w:val="20"/>
        </w:rPr>
        <w:t>R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ather than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you know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going in and targeting specific students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if say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you know ten percent of students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hadn't responded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I'd post a general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comment to the message boards and</w:t>
      </w:r>
      <w:r w:rsidR="00E44DE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congratulating people who had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participated and summarizing the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sort of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the key gains that had been made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to that point about those contributions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and then reminding people gently that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the deadline was X day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224AFE3D" w14:textId="77777777" w:rsidR="00106616" w:rsidRDefault="00106616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E44DE1">
        <w:rPr>
          <w:rStyle w:val="Heading3Char"/>
        </w:rPr>
        <w:t>Rod Bamford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Lecturer, School of Design Studies, The University of New South Wales]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I very rarely set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it to occur at a particular time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I let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it extend for a period of time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I might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say this discussion is going to be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limited for a week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32083324" w14:textId="77777777" w:rsidR="005175A3" w:rsidRDefault="00106616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E44DE1">
        <w:rPr>
          <w:rStyle w:val="Heading3Char"/>
        </w:rPr>
        <w:t xml:space="preserve">Dr. Andy </w:t>
      </w:r>
      <w:proofErr w:type="spellStart"/>
      <w:r w:rsidRPr="00E44DE1">
        <w:rPr>
          <w:rStyle w:val="Heading3Char"/>
        </w:rPr>
        <w:t>Polaine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Research Fellow and Lecturer, Service Design, Lucerne University of Applied Sciences and Arts] </w:t>
      </w:r>
      <w:r>
        <w:rPr>
          <w:rFonts w:ascii="Arial" w:eastAsia="Times New Roman" w:hAnsi="Arial" w:cs="Arial"/>
          <w:color w:val="000000"/>
          <w:sz w:val="20"/>
          <w:szCs w:val="20"/>
        </w:rPr>
        <w:t>O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ne of the things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about having the </w:t>
      </w:r>
      <w:proofErr w:type="spellStart"/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subtextual</w:t>
      </w:r>
      <w:proofErr w:type="spellEnd"/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base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also this asynchronous way of working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where I will write some feedback for 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message and the students then write some</w:t>
      </w:r>
      <w:r w:rsidR="00E44DE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response to that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is that everyone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including me but obviously particularly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the students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get the chance to think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about what it is they want to say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F9EC2C4" w14:textId="77777777" w:rsidR="005175A3" w:rsidRDefault="00106616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E44DE1">
        <w:rPr>
          <w:rStyle w:val="Heading3Char"/>
        </w:rPr>
        <w:t>Unnamed Female Student,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Faculty of the College of Fine Arts, The University of New South Wales] B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ecause of that element where you can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sit back and think and then respond to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someone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the discussion quality is really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high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8A2DF7A" w14:textId="77777777" w:rsidR="00106616" w:rsidRDefault="00106616" w:rsidP="00E44DE1">
      <w:pPr>
        <w:pStyle w:val="Heading2"/>
        <w:spacing w:before="120" w:after="120" w:line="276" w:lineRule="auto"/>
        <w:rPr>
          <w:rFonts w:eastAsia="Times New Roman"/>
        </w:rPr>
      </w:pPr>
      <w:r>
        <w:rPr>
          <w:rFonts w:eastAsia="Times New Roman"/>
        </w:rPr>
        <w:t>Useful Strategies</w:t>
      </w:r>
    </w:p>
    <w:p w14:paraId="6B6411FA" w14:textId="77777777" w:rsidR="00106616" w:rsidRDefault="00106616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E44DE1">
        <w:rPr>
          <w:rStyle w:val="Heading3Char"/>
        </w:rPr>
        <w:t xml:space="preserve">Dr. Catherine </w:t>
      </w:r>
      <w:proofErr w:type="spellStart"/>
      <w:r w:rsidRPr="00E44DE1">
        <w:rPr>
          <w:rStyle w:val="Heading3Char"/>
        </w:rPr>
        <w:t>Suttle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Lecturer, School of Optometry and Vision Sciences, Faculty of Science, The University of New South Wales] </w:t>
      </w:r>
      <w:r>
        <w:rPr>
          <w:rFonts w:ascii="Arial" w:eastAsia="Times New Roman" w:hAnsi="Arial" w:cs="Arial"/>
          <w:color w:val="000000"/>
          <w:sz w:val="20"/>
          <w:szCs w:val="20"/>
        </w:rPr>
        <w:t>A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 the beginning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I give reasonably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careful criteria as to what I expect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them to be showing demonstrating in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their online discussions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91288AC" w14:textId="77777777" w:rsidR="00863051" w:rsidRDefault="00106616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E44DE1">
        <w:rPr>
          <w:rStyle w:val="Heading3Char"/>
        </w:rPr>
        <w:t>Andrea North-</w:t>
      </w:r>
      <w:proofErr w:type="spellStart"/>
      <w:r w:rsidRPr="00E44DE1">
        <w:rPr>
          <w:rStyle w:val="Heading3Char"/>
        </w:rPr>
        <w:t>Samardzic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Facilitator, MBT Program, Australian School of Business, The University of South Wales] </w:t>
      </w:r>
      <w:r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omething 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emphasize at the beginning of semesters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that I would like all post to be a</w:t>
      </w:r>
      <w:r w:rsidR="00E44DE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maximum 200 words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O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therwise</w:t>
      </w:r>
      <w:r w:rsidR="0086305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you will</w:t>
      </w:r>
      <w:r w:rsidR="0086305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find students just going on a rant and</w:t>
      </w:r>
      <w:r w:rsidR="0086305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you basically have to read it and</w:t>
      </w:r>
      <w:r w:rsidR="0086305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provide some kind of comments</w:t>
      </w:r>
      <w:r w:rsidR="0086305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gramStart"/>
      <w:r w:rsidR="00863051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o</w:t>
      </w:r>
      <w:proofErr w:type="gramEnd"/>
      <w:r w:rsidR="0086305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emphasizing that simple is better is</w:t>
      </w:r>
      <w:r w:rsidR="0086305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really important</w:t>
      </w:r>
      <w:r w:rsidR="0086305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7121B34" w14:textId="77777777" w:rsidR="00863051" w:rsidRDefault="00863051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E44DE1">
        <w:rPr>
          <w:rStyle w:val="Heading3Char"/>
        </w:rPr>
        <w:t>A/Prof Lydia Kavanagh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Director, First Year Engineering, School of Engineering, The University of Queensland, Australia] </w:t>
      </w:r>
      <w:r>
        <w:rPr>
          <w:rFonts w:ascii="Arial" w:eastAsia="Times New Roman" w:hAnsi="Arial" w:cs="Arial"/>
          <w:color w:val="000000"/>
          <w:sz w:val="20"/>
          <w:szCs w:val="20"/>
        </w:rPr>
        <w:t>W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hat you need to make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sure is that if they are putting 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question that's about some content or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about an assessment item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that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they're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getting very quick responses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o</w:t>
      </w:r>
      <w:proofErr w:type="gramEnd"/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what 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tend to do is I tend to have a number of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different discussion board threads and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I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will have each of those moderated by 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different person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CAA894E" w14:textId="77777777" w:rsidR="005175A3" w:rsidRDefault="00D54C1B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E44DE1">
        <w:rPr>
          <w:rStyle w:val="Heading3Char"/>
        </w:rPr>
        <w:t xml:space="preserve">Dr. </w:t>
      </w:r>
      <w:proofErr w:type="spellStart"/>
      <w:r w:rsidRPr="00E44DE1">
        <w:rPr>
          <w:rStyle w:val="Heading3Char"/>
        </w:rPr>
        <w:t>Leicha</w:t>
      </w:r>
      <w:proofErr w:type="spellEnd"/>
      <w:r w:rsidRPr="00E44DE1">
        <w:rPr>
          <w:rStyle w:val="Heading3Char"/>
        </w:rPr>
        <w:t xml:space="preserve"> Bragg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Lecturer, Mathematics Education and Information Technology, Deakin University] </w:t>
      </w:r>
      <w:r w:rsidR="00863051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ecause we have so many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discussion questions for the assignment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what I tend to do is then when they're</w:t>
      </w:r>
      <w:r w:rsidR="00E44DE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being repeated is I will collate all the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questions so that the students aren't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having to read over and over and over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the same question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562795C" w14:textId="77777777" w:rsidR="00D54C1B" w:rsidRPr="005175A3" w:rsidRDefault="00D54C1B" w:rsidP="00E44DE1">
      <w:pPr>
        <w:pStyle w:val="Heading2"/>
        <w:rPr>
          <w:rFonts w:eastAsia="Times New Roman"/>
        </w:rPr>
      </w:pPr>
      <w:r>
        <w:rPr>
          <w:rFonts w:eastAsia="Times New Roman"/>
        </w:rPr>
        <w:t>Conclusion</w:t>
      </w:r>
    </w:p>
    <w:p w14:paraId="0DD69A5D" w14:textId="77777777" w:rsidR="005175A3" w:rsidRPr="005175A3" w:rsidRDefault="00E44DE1" w:rsidP="00E44DE1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E44DE1">
        <w:rPr>
          <w:rStyle w:val="Heading3Char"/>
        </w:rPr>
        <w:t>Rod Bamford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Lecturer, School of Design Studies, The University of New South Wales] </w:t>
      </w:r>
      <w:r w:rsidR="00D54C1B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f there's the discussion going on the website that's picked up something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that's happened during the class and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it's all still alive at the end of the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week when your class was at the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beginning of the week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I feel like that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learnings taking place outside of the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classroom and extending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to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all those things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w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e hope </w:t>
      </w:r>
      <w:r>
        <w:rPr>
          <w:rFonts w:ascii="Arial" w:eastAsia="Times New Roman" w:hAnsi="Arial" w:cs="Arial"/>
          <w:color w:val="000000"/>
          <w:sz w:val="20"/>
          <w:szCs w:val="20"/>
        </w:rPr>
        <w:t>to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 xml:space="preserve"> have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happened that we've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got evidence that it's happening in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175A3" w:rsidRPr="005175A3">
        <w:rPr>
          <w:rFonts w:ascii="Arial" w:eastAsia="Times New Roman" w:hAnsi="Arial" w:cs="Arial"/>
          <w:color w:val="000000"/>
          <w:sz w:val="20"/>
          <w:szCs w:val="20"/>
        </w:rPr>
        <w:t>front of us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CEC9063" w14:textId="77777777" w:rsidR="005175A3" w:rsidRDefault="005175A3" w:rsidP="00E44DE1">
      <w:pPr>
        <w:spacing w:before="120" w:after="120" w:line="276" w:lineRule="auto"/>
      </w:pPr>
    </w:p>
    <w:sectPr w:rsidR="005175A3" w:rsidSect="00940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A3"/>
    <w:rsid w:val="00106616"/>
    <w:rsid w:val="001A35D7"/>
    <w:rsid w:val="004429D1"/>
    <w:rsid w:val="005175A3"/>
    <w:rsid w:val="00604518"/>
    <w:rsid w:val="00704398"/>
    <w:rsid w:val="00863051"/>
    <w:rsid w:val="009400B7"/>
    <w:rsid w:val="00D54C1B"/>
    <w:rsid w:val="00E4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3F1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D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D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A35D7"/>
    <w:rPr>
      <w:color w:val="0070C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4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4D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4DE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377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340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611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249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0888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148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45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664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3906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057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932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493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143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601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648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04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758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364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5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714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42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69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37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4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04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573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491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379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301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300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78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56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5234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448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015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750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5280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46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861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27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09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633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390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51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548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159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92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95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176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029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18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069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4035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19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4174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952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945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8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6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43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874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591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409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259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8463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178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70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394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013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74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587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89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212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507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819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973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68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0970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77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542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639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7994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070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86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481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8146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704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229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768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624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339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899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33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350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878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86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19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765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495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39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070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701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913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70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183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4106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794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446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441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20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618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493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5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3897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30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259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13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503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52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838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276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0122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271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67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192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572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130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967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893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771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732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484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570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78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284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07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620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197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825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50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780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9505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695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364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649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78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885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154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356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73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612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524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34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8982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719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7307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660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787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637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77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713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644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541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558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27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640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76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985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029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842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79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520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751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390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147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682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24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45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248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03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901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400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140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879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065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45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838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275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06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0255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54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73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051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040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23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298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635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334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70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546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69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42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733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293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2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4499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700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34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546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89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57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5451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148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670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899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582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731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0162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916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041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874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9956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803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358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38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554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848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216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14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439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74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012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132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369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418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102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525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724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893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3010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491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289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407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707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03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72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38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664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21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680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497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115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173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326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1275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149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662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902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208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707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218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763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362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579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76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90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568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334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509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697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817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945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546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057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606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225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955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727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515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024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244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870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0899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502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870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630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84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739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181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327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4886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81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78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413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785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974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884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18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2476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44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4178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758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258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92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22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958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696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179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38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851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099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82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960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794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8538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74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1322</Words>
  <Characters>7539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Hansel, Carrie Ann</dc:creator>
  <cp:keywords/>
  <dc:description/>
  <cp:lastModifiedBy>Hansel, Carrie Ann</cp:lastModifiedBy>
  <cp:revision>1</cp:revision>
  <dcterms:created xsi:type="dcterms:W3CDTF">2017-05-08T16:41:00Z</dcterms:created>
  <dcterms:modified xsi:type="dcterms:W3CDTF">2017-05-08T17:33:00Z</dcterms:modified>
</cp:coreProperties>
</file>