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24F6C" w14:textId="21D5FD02" w:rsidR="00477D86" w:rsidRDefault="00C8791B" w:rsidP="004C3AA0">
      <w:pPr>
        <w:pStyle w:val="Heading1"/>
      </w:pPr>
      <w:r>
        <w:t>2.5 Learning Outcomes</w:t>
      </w:r>
      <w:r w:rsidR="004C3AA0">
        <w:t xml:space="preserve"> Rubric</w:t>
      </w:r>
    </w:p>
    <w:p w14:paraId="173DBAF4" w14:textId="77777777" w:rsidR="004C3AA0" w:rsidRDefault="004C3AA0" w:rsidP="004C3AA0">
      <w:pPr>
        <w:pStyle w:val="Heading2"/>
      </w:pPr>
      <w:r>
        <w:t>Criteria #1</w:t>
      </w:r>
    </w:p>
    <w:p w14:paraId="3639D884" w14:textId="01DFB0FE" w:rsidR="004C3AA0" w:rsidRDefault="004C3AA0" w:rsidP="004C3AA0">
      <w:pPr>
        <w:pStyle w:val="ListParagraph"/>
        <w:numPr>
          <w:ilvl w:val="0"/>
          <w:numId w:val="1"/>
        </w:numPr>
      </w:pPr>
      <w:r>
        <w:t xml:space="preserve">Is the </w:t>
      </w:r>
      <w:r w:rsidR="00C8791B">
        <w:t>outcome measurable</w:t>
      </w:r>
      <w:r>
        <w:t xml:space="preserve">? (Total possible </w:t>
      </w:r>
      <w:r w:rsidR="00C8791B">
        <w:t>1</w:t>
      </w:r>
      <w:r>
        <w:t xml:space="preserve"> points)</w:t>
      </w:r>
    </w:p>
    <w:p w14:paraId="64340A6E" w14:textId="77777777" w:rsidR="004C3AA0" w:rsidRDefault="004C3AA0" w:rsidP="004C3AA0">
      <w:pPr>
        <w:pStyle w:val="ListParagraph"/>
        <w:numPr>
          <w:ilvl w:val="0"/>
          <w:numId w:val="1"/>
        </w:numPr>
      </w:pPr>
      <w:r>
        <w:t>Ratings:</w:t>
      </w:r>
    </w:p>
    <w:p w14:paraId="3B810CEE" w14:textId="74F50936" w:rsidR="004C3AA0" w:rsidRDefault="004C3AA0" w:rsidP="004C3AA0">
      <w:pPr>
        <w:pStyle w:val="ListParagraph"/>
        <w:numPr>
          <w:ilvl w:val="1"/>
          <w:numId w:val="1"/>
        </w:numPr>
      </w:pPr>
      <w:r>
        <w:t xml:space="preserve">Yes = </w:t>
      </w:r>
      <w:r w:rsidR="00C8791B">
        <w:t>1</w:t>
      </w:r>
      <w:r>
        <w:t xml:space="preserve"> points</w:t>
      </w:r>
    </w:p>
    <w:p w14:paraId="218D1B00" w14:textId="77777777" w:rsidR="004C3AA0" w:rsidRDefault="004C3AA0" w:rsidP="004C3AA0">
      <w:pPr>
        <w:pStyle w:val="ListParagraph"/>
        <w:numPr>
          <w:ilvl w:val="1"/>
          <w:numId w:val="1"/>
        </w:numPr>
      </w:pPr>
      <w:r>
        <w:t>No = 0 points</w:t>
      </w:r>
    </w:p>
    <w:p w14:paraId="3D5193C9" w14:textId="77777777" w:rsidR="004C3AA0" w:rsidRDefault="004C3AA0" w:rsidP="004C3AA0">
      <w:pPr>
        <w:pStyle w:val="Heading2"/>
      </w:pPr>
      <w:r>
        <w:t>Criteria #2</w:t>
      </w:r>
    </w:p>
    <w:p w14:paraId="7D9F561D" w14:textId="062077DA" w:rsidR="004C3AA0" w:rsidRDefault="00C8791B" w:rsidP="004C3AA0">
      <w:pPr>
        <w:pStyle w:val="ListParagraph"/>
        <w:numPr>
          <w:ilvl w:val="0"/>
          <w:numId w:val="2"/>
        </w:numPr>
      </w:pPr>
      <w:r>
        <w:t>Is the outcome focused on student action</w:t>
      </w:r>
      <w:r w:rsidR="004C3AA0">
        <w:t>? (Total possible 1 point)</w:t>
      </w:r>
    </w:p>
    <w:p w14:paraId="64B79D67" w14:textId="77777777" w:rsidR="004C3AA0" w:rsidRDefault="004C3AA0" w:rsidP="004C3AA0">
      <w:pPr>
        <w:pStyle w:val="ListParagraph"/>
        <w:numPr>
          <w:ilvl w:val="0"/>
          <w:numId w:val="2"/>
        </w:numPr>
      </w:pPr>
      <w:r>
        <w:t>Ratings:</w:t>
      </w:r>
    </w:p>
    <w:p w14:paraId="731E76D2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Yes = 1 point</w:t>
      </w:r>
    </w:p>
    <w:p w14:paraId="72C14089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No = 0 points</w:t>
      </w:r>
    </w:p>
    <w:p w14:paraId="7AD5B77C" w14:textId="77777777" w:rsidR="004C3AA0" w:rsidRDefault="004C3AA0" w:rsidP="004C3AA0">
      <w:pPr>
        <w:pStyle w:val="Heading2"/>
      </w:pPr>
      <w:r>
        <w:t>Criteria #3</w:t>
      </w:r>
    </w:p>
    <w:p w14:paraId="73ED09A7" w14:textId="761C50DD" w:rsidR="004C3AA0" w:rsidRDefault="00C8791B" w:rsidP="004C3AA0">
      <w:pPr>
        <w:pStyle w:val="ListParagraph"/>
        <w:numPr>
          <w:ilvl w:val="0"/>
          <w:numId w:val="3"/>
        </w:numPr>
      </w:pPr>
      <w:r>
        <w:t>Is the outcome describing the level of performance</w:t>
      </w:r>
      <w:r w:rsidR="004C3AA0" w:rsidRPr="004C3AA0">
        <w:t xml:space="preserve">? </w:t>
      </w:r>
      <w:r w:rsidR="004C3AA0">
        <w:t xml:space="preserve">(Total possible </w:t>
      </w:r>
      <w:r>
        <w:t>1</w:t>
      </w:r>
      <w:r w:rsidR="004C3AA0">
        <w:t xml:space="preserve"> point)</w:t>
      </w:r>
    </w:p>
    <w:p w14:paraId="67984460" w14:textId="77777777" w:rsidR="004C3AA0" w:rsidRDefault="004C3AA0" w:rsidP="004C3AA0">
      <w:pPr>
        <w:pStyle w:val="ListParagraph"/>
        <w:numPr>
          <w:ilvl w:val="0"/>
          <w:numId w:val="3"/>
        </w:numPr>
      </w:pPr>
      <w:r>
        <w:t>Ratings:</w:t>
      </w:r>
    </w:p>
    <w:p w14:paraId="4710B462" w14:textId="77777777" w:rsidR="004C3AA0" w:rsidRDefault="004C3AA0" w:rsidP="004C3AA0">
      <w:pPr>
        <w:pStyle w:val="ListParagraph"/>
        <w:numPr>
          <w:ilvl w:val="1"/>
          <w:numId w:val="4"/>
        </w:numPr>
      </w:pPr>
      <w:r>
        <w:t>Yes = 1.0 point</w:t>
      </w:r>
    </w:p>
    <w:p w14:paraId="6EDB9127" w14:textId="10CACDA6" w:rsidR="004C3AA0" w:rsidRDefault="004C3AA0" w:rsidP="00C8791B">
      <w:pPr>
        <w:pStyle w:val="ListParagraph"/>
        <w:numPr>
          <w:ilvl w:val="1"/>
          <w:numId w:val="4"/>
        </w:numPr>
      </w:pPr>
      <w:r>
        <w:t>No = 0 points</w:t>
      </w:r>
    </w:p>
    <w:p w14:paraId="19E8D018" w14:textId="6E75D870" w:rsidR="00A10569" w:rsidRDefault="00A10569" w:rsidP="00A10569">
      <w:pPr>
        <w:pStyle w:val="Heading2"/>
      </w:pPr>
      <w:r>
        <w:t>Total Points = 3 points</w:t>
      </w:r>
      <w:bookmarkStart w:id="0" w:name="_GoBack"/>
      <w:bookmarkEnd w:id="0"/>
    </w:p>
    <w:sectPr w:rsidR="00A10569" w:rsidSect="00614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3A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E8D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225B9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4F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0BA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7B6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4227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0"/>
    <w:rsid w:val="001A35D7"/>
    <w:rsid w:val="002A1CC5"/>
    <w:rsid w:val="004C3AA0"/>
    <w:rsid w:val="00604518"/>
    <w:rsid w:val="00614B01"/>
    <w:rsid w:val="009400B7"/>
    <w:rsid w:val="00A10569"/>
    <w:rsid w:val="00C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95B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3A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338</Characters>
  <Application>Microsoft Macintosh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4.4 Online Learning Activities Rubric</vt:lpstr>
      <vt:lpstr>    Criteria #1</vt:lpstr>
      <vt:lpstr>    Criteria #2</vt:lpstr>
      <vt:lpstr>    Criteria #3</vt:lpstr>
      <vt:lpstr>    Criteria #4</vt:lpstr>
      <vt:lpstr>    Criteria #5</vt:lpstr>
      <vt:lpstr>    Criteria #6</vt:lpstr>
      <vt:lpstr>    Criteria #7</vt:lpstr>
    </vt:vector>
  </TitlesOfParts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3</cp:revision>
  <dcterms:created xsi:type="dcterms:W3CDTF">2017-05-12T13:25:00Z</dcterms:created>
  <dcterms:modified xsi:type="dcterms:W3CDTF">2017-05-12T13:28:00Z</dcterms:modified>
</cp:coreProperties>
</file>